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82CD" w14:textId="04BC41E7" w:rsidR="00546717" w:rsidRDefault="00AD2DB2">
      <w:pPr>
        <w:rPr>
          <w:color w:val="C00000"/>
        </w:rPr>
      </w:pPr>
      <w:r w:rsidRPr="00AD2DB2">
        <w:rPr>
          <w:color w:val="C00000"/>
        </w:rPr>
        <w:t>10.07.2025-ΕΠΙΚΑΙΡΟΤΗΤΑ ΣΕΛ. 7</w:t>
      </w:r>
    </w:p>
    <w:p w14:paraId="295D8FD2" w14:textId="784850D8" w:rsidR="00AD2DB2" w:rsidRPr="00E47BC5" w:rsidRDefault="00AD2DB2">
      <w:pPr>
        <w:rPr>
          <w:color w:val="C00000"/>
          <w:lang w:val="en-US"/>
        </w:rPr>
      </w:pPr>
      <w:r>
        <w:rPr>
          <w:color w:val="C00000"/>
        </w:rPr>
        <w:t>ΛΕΞΕΙΣ:</w:t>
      </w:r>
      <w:r w:rsidR="00E47BC5" w:rsidRPr="00E47BC5">
        <w:rPr>
          <w:color w:val="C00000"/>
        </w:rPr>
        <w:t>3</w:t>
      </w:r>
      <w:r w:rsidR="00E47BC5">
        <w:rPr>
          <w:color w:val="C00000"/>
          <w:lang w:val="en-US"/>
        </w:rPr>
        <w:t>00</w:t>
      </w:r>
    </w:p>
    <w:p w14:paraId="7223477E" w14:textId="77777777" w:rsidR="00AD2DB2" w:rsidRDefault="00AD2DB2">
      <w:pPr>
        <w:rPr>
          <w:color w:val="C00000"/>
        </w:rPr>
      </w:pPr>
    </w:p>
    <w:p w14:paraId="50EC3FC7" w14:textId="00BCAF14" w:rsidR="00AD2DB2" w:rsidRDefault="00AD2DB2">
      <w:pPr>
        <w:rPr>
          <w:b/>
          <w:bCs/>
          <w:color w:val="C00000"/>
        </w:rPr>
      </w:pPr>
      <w:r>
        <w:rPr>
          <w:color w:val="C00000"/>
        </w:rPr>
        <w:t xml:space="preserve">ΕΔΩ ΜΠΑΙΝΕΙ </w:t>
      </w:r>
      <w:r w:rsidRPr="00AD2DB2">
        <w:rPr>
          <w:b/>
          <w:bCs/>
          <w:color w:val="C00000"/>
        </w:rPr>
        <w:t>ΤΟ ΡΕΠΟΡΤΑΖ ΜΑΡΙΑΝΝΑΣ 2</w:t>
      </w:r>
    </w:p>
    <w:p w14:paraId="42E060AF" w14:textId="77777777" w:rsidR="00EC25E8" w:rsidRDefault="00EC25E8">
      <w:pPr>
        <w:rPr>
          <w:b/>
          <w:bCs/>
        </w:rPr>
      </w:pPr>
    </w:p>
    <w:p w14:paraId="38CF029C" w14:textId="760BEF18" w:rsidR="00AD2DB2" w:rsidRDefault="00A10C68">
      <w:pPr>
        <w:rPr>
          <w:b/>
          <w:bCs/>
        </w:rPr>
      </w:pPr>
      <w:r w:rsidRPr="00A10C68">
        <w:rPr>
          <w:b/>
          <w:bCs/>
        </w:rPr>
        <w:t>Παρατεταμένες διακοπές ρεύματος και μειωμένη κίνηση τουριστών ανησυχούν τους επαγγελματίες στην Καβάλα</w:t>
      </w:r>
    </w:p>
    <w:p w14:paraId="22418BA5" w14:textId="77777777" w:rsidR="00A10C68" w:rsidRPr="00A10C68" w:rsidRDefault="00A10C68" w:rsidP="00A10C68">
      <w:r w:rsidRPr="00A10C68">
        <w:rPr>
          <w:b/>
          <w:bCs/>
        </w:rPr>
        <w:t>Η Ομοσπονδία Επαγγελματοβιοτεχνών εξετάζει προσφυγή στη Δικαιοσύνη</w:t>
      </w:r>
    </w:p>
    <w:p w14:paraId="4797007F" w14:textId="77777777" w:rsidR="00A10C68" w:rsidRPr="00A10C68" w:rsidRDefault="00A10C68" w:rsidP="00A10C68">
      <w:r w:rsidRPr="00A10C68">
        <w:t>Η Ομοσπονδία Επαγγελματοβιοτεχνών Καβάλας δέχεται καθημερινά παράπονα για τις συχνές διακοπές ηλεκτροδότησης που πλήττουν την περιοχή. Ο πρόεδρος της Ομοσπονδίας, Θεόδωρος Χατζηχρήστος, δήλωσε ότι απαιτείται βελτίωση στην ηλεκτροδότηση, καθώς οι διακοπές προκαλούν λειτουργικά προβλήματα στις επιχειρήσεις.</w:t>
      </w:r>
    </w:p>
    <w:p w14:paraId="06FAF3E3" w14:textId="77777777" w:rsidR="00A10C68" w:rsidRPr="00A10C68" w:rsidRDefault="00A10C68" w:rsidP="00A10C68">
      <w:r w:rsidRPr="00A10C68">
        <w:t>Την Τετάρτη 9 Ιουλίου έχει προγραμματιστεί συνεδρίαση της Ομοσπονδίας, με θέμα τη λήψη αποφάσεων και την πιθανή προσφυγή στη Δικαιοσύνη για την αντιμετώπιση του προβλήματος.</w:t>
      </w:r>
    </w:p>
    <w:p w14:paraId="646B0695" w14:textId="77777777" w:rsidR="00A10C68" w:rsidRPr="00A10C68" w:rsidRDefault="00A10C68" w:rsidP="00A10C68">
      <w:r w:rsidRPr="00A10C68">
        <w:t>Παράλληλα, ανησυχία εκφράζεται στον κλάδο των επιχειρήσεων υγειονομικού ενδιαφέροντος στην Καβάλα, όπου καταγράφεται μείωση των εισπράξεων από τουρίστες κατά την τρέχουσα περίοδο. Ο πρόεδρος του Σωματείου Καφεζυθοπωλών, Γιώργος Βαφείδης, ανέφερε ότι η οικονομική κατάσταση των τουριστών, κυρίως από τις βαλκανικές χώρες όπως η Ρουμανία, επηρεάζει την καταναλωτική τους συμπεριφορά. Επιπλέον, σημείωσε ότι η επικείμενη ένταξη της Βουλγαρίας στην Ευρωζώνη οδηγεί σε πιο συντηρητικές δαπάνες από πλευράς επισκεπτών.</w:t>
      </w:r>
    </w:p>
    <w:p w14:paraId="4EF7B82A" w14:textId="495A10B6" w:rsidR="00A10C68" w:rsidRDefault="00A10C68">
      <w:pPr>
        <w:rPr>
          <w:color w:val="C00000"/>
        </w:rPr>
      </w:pPr>
      <w:r w:rsidRPr="00A10C68">
        <w:rPr>
          <w:color w:val="C00000"/>
        </w:rPr>
        <w:t>Φώτο: diakopi-revmatos-pilonas-dei</w:t>
      </w:r>
    </w:p>
    <w:p w14:paraId="2466E145" w14:textId="4A0D410F" w:rsidR="00A10C68" w:rsidRDefault="00A10C68">
      <w:pPr>
        <w:rPr>
          <w:color w:val="C00000"/>
        </w:rPr>
      </w:pPr>
      <w:r>
        <w:rPr>
          <w:noProof/>
          <w:color w:val="C00000"/>
        </w:rPr>
        <w:drawing>
          <wp:inline distT="0" distB="0" distL="0" distR="0" wp14:anchorId="7985B756" wp14:editId="2DB77BAA">
            <wp:extent cx="990600" cy="659764"/>
            <wp:effectExtent l="0" t="0" r="0" b="7620"/>
            <wp:docPr id="1779626350" name="Εικόνα 1" descr="Εικόνα που περιέχει κτίριο, πύργος, ουρανός, πυλώνα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26350" name="Εικόνα 1" descr="Εικόνα που περιέχει κτίριο, πύργος, ουρανός, πυλώνας&#10;&#10;Το περιεχόμενο που δημιουργείται από AI ενδέχεται να είναι εσφαλμέν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7423" cy="664308"/>
                    </a:xfrm>
                    <a:prstGeom prst="rect">
                      <a:avLst/>
                    </a:prstGeom>
                  </pic:spPr>
                </pic:pic>
              </a:graphicData>
            </a:graphic>
          </wp:inline>
        </w:drawing>
      </w:r>
    </w:p>
    <w:p w14:paraId="5DC7B4B6" w14:textId="77777777" w:rsidR="00EC25E8" w:rsidRDefault="00EC25E8" w:rsidP="00EC25E8">
      <w:pPr>
        <w:rPr>
          <w:b/>
          <w:bCs/>
        </w:rPr>
      </w:pPr>
      <w:r w:rsidRPr="00EC25E8">
        <w:rPr>
          <w:b/>
          <w:bCs/>
        </w:rPr>
        <w:t>Ιερά Πανήγυρη προς τιμήν του Οσίου Παϊσίου του Αγιορείτου στην Ξάνθη</w:t>
      </w:r>
    </w:p>
    <w:p w14:paraId="36A7BEF5" w14:textId="04A0D5E4" w:rsidR="00EC25E8" w:rsidRPr="00EC25E8" w:rsidRDefault="00EC25E8" w:rsidP="00EC25E8">
      <w:pPr>
        <w:rPr>
          <w:b/>
          <w:bCs/>
        </w:rPr>
      </w:pPr>
      <w:r>
        <w:rPr>
          <w:b/>
          <w:bCs/>
        </w:rPr>
        <w:t xml:space="preserve">Την Παρασκευή και Σάββατο </w:t>
      </w:r>
      <w:r w:rsidRPr="00EC25E8">
        <w:rPr>
          <w:b/>
          <w:bCs/>
        </w:rPr>
        <w:t>στον Ιερό Ναό Αγίων Κυρίλλου και Μεθοδίο</w:t>
      </w:r>
      <w:r>
        <w:rPr>
          <w:b/>
          <w:bCs/>
        </w:rPr>
        <w:t>υ</w:t>
      </w:r>
    </w:p>
    <w:p w14:paraId="516C9869" w14:textId="2D34A85C" w:rsidR="00EC25E8" w:rsidRPr="00EC25E8" w:rsidRDefault="00EC25E8" w:rsidP="00EC25E8">
      <w:r w:rsidRPr="00EC25E8">
        <w:t>Η Ιερά Μητρόπολη Ξάνθης και Περιθεωρίου ανακοινώνει ότι, με την ευκαιρία της εορτής του Οσίου Παϊσίου του Αγιορείτου, θα τελεστούν οι εξής λατρευτικές εκδηλώσεις στον Ιερό Ναό Αγίων Κυρίλλου και Μεθοδίου, όπου βρίσκεται το παρεκκλήσιο αφιερωμένο στη μνήμη του Αγίου:</w:t>
      </w:r>
    </w:p>
    <w:p w14:paraId="4E1FDC5F" w14:textId="01558D06" w:rsidR="00EC25E8" w:rsidRPr="00EC25E8" w:rsidRDefault="00EC25E8" w:rsidP="00EC25E8">
      <w:r w:rsidRPr="00EC25E8">
        <w:rPr>
          <w:b/>
          <w:bCs/>
        </w:rPr>
        <w:t>Παρασκευή 11 Ιουλίου 2025</w:t>
      </w:r>
      <w:r w:rsidRPr="00EC25E8">
        <w:t xml:space="preserve">, και ώρα </w:t>
      </w:r>
      <w:r w:rsidRPr="00EC25E8">
        <w:rPr>
          <w:b/>
          <w:bCs/>
        </w:rPr>
        <w:t>19:30</w:t>
      </w:r>
      <w:r w:rsidRPr="00EC25E8">
        <w:br/>
        <w:t xml:space="preserve">Θα τελεστεί </w:t>
      </w:r>
      <w:r w:rsidRPr="00EC25E8">
        <w:rPr>
          <w:b/>
          <w:bCs/>
        </w:rPr>
        <w:t>Μεγάλος Πανηγυρικός Εσπερινός</w:t>
      </w:r>
      <w:r w:rsidRPr="00EC25E8">
        <w:t xml:space="preserve"> στον αύλειο χώρο του Ιερού Ναού, ενώπιον του πανηγυρίζοντος Ιερού Παρεκκλησίου.</w:t>
      </w:r>
    </w:p>
    <w:p w14:paraId="3755F564" w14:textId="174F49C3" w:rsidR="00EC25E8" w:rsidRPr="00EC25E8" w:rsidRDefault="00EC25E8" w:rsidP="00EC25E8">
      <w:r w:rsidRPr="00EC25E8">
        <w:rPr>
          <w:b/>
          <w:bCs/>
        </w:rPr>
        <w:lastRenderedPageBreak/>
        <w:t>Σάββατο 12 Ιουλίου 2025</w:t>
      </w:r>
      <w:r w:rsidRPr="00EC25E8">
        <w:t xml:space="preserve">, και ώρα </w:t>
      </w:r>
      <w:r w:rsidRPr="00EC25E8">
        <w:rPr>
          <w:b/>
          <w:bCs/>
        </w:rPr>
        <w:t>07:30</w:t>
      </w:r>
      <w:r w:rsidRPr="00EC25E8">
        <w:br/>
        <w:t xml:space="preserve">Θα τελεστεί </w:t>
      </w:r>
      <w:r w:rsidRPr="00EC25E8">
        <w:rPr>
          <w:b/>
          <w:bCs/>
        </w:rPr>
        <w:t>Πανηγυρική Θεία Λειτουργία</w:t>
      </w:r>
      <w:r w:rsidRPr="00EC25E8">
        <w:t>, με τη συμμετοχή πλήθους πιστών και την αρμόζουσα εκκλησιαστική κατάνυξη.</w:t>
      </w:r>
    </w:p>
    <w:p w14:paraId="77B3BEBD" w14:textId="5911CB3C" w:rsidR="00EC25E8" w:rsidRPr="00EC25E8" w:rsidRDefault="00EC25E8" w:rsidP="00EC25E8">
      <w:r w:rsidRPr="00EC25E8">
        <w:t xml:space="preserve">Το ίδιο απόγευμα, ώρα </w:t>
      </w:r>
      <w:r w:rsidRPr="00EC25E8">
        <w:rPr>
          <w:b/>
          <w:bCs/>
        </w:rPr>
        <w:t>19:00</w:t>
      </w:r>
      <w:r w:rsidRPr="00EC25E8">
        <w:t xml:space="preserve">, θα ψαλεί η </w:t>
      </w:r>
      <w:r w:rsidRPr="00EC25E8">
        <w:rPr>
          <w:b/>
          <w:bCs/>
        </w:rPr>
        <w:t>Ιερά Παράκληση</w:t>
      </w:r>
      <w:r w:rsidRPr="00EC25E8">
        <w:t xml:space="preserve"> προς τιμήν του Οσίου Παϊσίου.</w:t>
      </w:r>
    </w:p>
    <w:p w14:paraId="3CD61B9F" w14:textId="6041D6E4" w:rsidR="00EC25E8" w:rsidRDefault="00EC25E8">
      <w:pPr>
        <w:rPr>
          <w:color w:val="C00000"/>
        </w:rPr>
      </w:pPr>
      <w:r w:rsidRPr="00EC25E8">
        <w:rPr>
          <w:color w:val="C00000"/>
        </w:rPr>
        <w:t>Φώτο: o-agios-paisios</w:t>
      </w:r>
    </w:p>
    <w:p w14:paraId="5144FFEA" w14:textId="1B0DD4FF" w:rsidR="00EC25E8" w:rsidRPr="00EC25E8" w:rsidRDefault="00EC25E8">
      <w:pPr>
        <w:rPr>
          <w:color w:val="C00000"/>
        </w:rPr>
      </w:pPr>
      <w:r>
        <w:rPr>
          <w:noProof/>
          <w:color w:val="C00000"/>
        </w:rPr>
        <w:drawing>
          <wp:inline distT="0" distB="0" distL="0" distR="0" wp14:anchorId="7CB0ECD6" wp14:editId="34E9E1E2">
            <wp:extent cx="942975" cy="645187"/>
            <wp:effectExtent l="0" t="0" r="0" b="2540"/>
            <wp:docPr id="1187882000" name="Εικόνα 1" descr="Εικόνα που περιέχει ρουχισμός, άτομο, άνδρας, ανθρώπινη γενειάδ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82000" name="Εικόνα 1" descr="Εικόνα που περιέχει ρουχισμός, άτομο, άνδρας, ανθρώπινη γενειάδα&#10;&#10;Το περιεχόμενο που δημιουργείται από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5660" cy="647024"/>
                    </a:xfrm>
                    <a:prstGeom prst="rect">
                      <a:avLst/>
                    </a:prstGeom>
                  </pic:spPr>
                </pic:pic>
              </a:graphicData>
            </a:graphic>
          </wp:inline>
        </w:drawing>
      </w:r>
    </w:p>
    <w:sectPr w:rsidR="00EC25E8" w:rsidRPr="00EC25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1661B"/>
    <w:multiLevelType w:val="multilevel"/>
    <w:tmpl w:val="AAF2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B6114"/>
    <w:multiLevelType w:val="multilevel"/>
    <w:tmpl w:val="7F4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845222">
    <w:abstractNumId w:val="1"/>
  </w:num>
  <w:num w:numId="2" w16cid:durableId="101365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74"/>
    <w:rsid w:val="000600A7"/>
    <w:rsid w:val="000A406E"/>
    <w:rsid w:val="000D3902"/>
    <w:rsid w:val="002A1CCE"/>
    <w:rsid w:val="003A5CFE"/>
    <w:rsid w:val="004049C7"/>
    <w:rsid w:val="004450F7"/>
    <w:rsid w:val="00546717"/>
    <w:rsid w:val="00584674"/>
    <w:rsid w:val="009D3022"/>
    <w:rsid w:val="00A10C68"/>
    <w:rsid w:val="00AD2DB2"/>
    <w:rsid w:val="00B332F5"/>
    <w:rsid w:val="00C5696B"/>
    <w:rsid w:val="00D71088"/>
    <w:rsid w:val="00E47BC5"/>
    <w:rsid w:val="00EC25E8"/>
    <w:rsid w:val="00FD53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F211"/>
  <w15:chartTrackingRefBased/>
  <w15:docId w15:val="{EC2C6D3B-271E-47CD-BCC6-4D2A0BE2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4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84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846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846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846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846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846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846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846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467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8467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8467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8467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8467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8467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8467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8467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84674"/>
    <w:rPr>
      <w:rFonts w:eastAsiaTheme="majorEastAsia" w:cstheme="majorBidi"/>
      <w:color w:val="272727" w:themeColor="text1" w:themeTint="D8"/>
    </w:rPr>
  </w:style>
  <w:style w:type="paragraph" w:styleId="a3">
    <w:name w:val="Title"/>
    <w:basedOn w:val="a"/>
    <w:next w:val="a"/>
    <w:link w:val="Char"/>
    <w:uiPriority w:val="10"/>
    <w:qFormat/>
    <w:rsid w:val="00584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846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8467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8467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84674"/>
    <w:pPr>
      <w:spacing w:before="160"/>
      <w:jc w:val="center"/>
    </w:pPr>
    <w:rPr>
      <w:i/>
      <w:iCs/>
      <w:color w:val="404040" w:themeColor="text1" w:themeTint="BF"/>
    </w:rPr>
  </w:style>
  <w:style w:type="character" w:customStyle="1" w:styleId="Char1">
    <w:name w:val="Απόσπασμα Char"/>
    <w:basedOn w:val="a0"/>
    <w:link w:val="a5"/>
    <w:uiPriority w:val="29"/>
    <w:rsid w:val="00584674"/>
    <w:rPr>
      <w:i/>
      <w:iCs/>
      <w:color w:val="404040" w:themeColor="text1" w:themeTint="BF"/>
    </w:rPr>
  </w:style>
  <w:style w:type="paragraph" w:styleId="a6">
    <w:name w:val="List Paragraph"/>
    <w:basedOn w:val="a"/>
    <w:uiPriority w:val="34"/>
    <w:qFormat/>
    <w:rsid w:val="00584674"/>
    <w:pPr>
      <w:ind w:left="720"/>
      <w:contextualSpacing/>
    </w:pPr>
  </w:style>
  <w:style w:type="character" w:styleId="a7">
    <w:name w:val="Intense Emphasis"/>
    <w:basedOn w:val="a0"/>
    <w:uiPriority w:val="21"/>
    <w:qFormat/>
    <w:rsid w:val="00584674"/>
    <w:rPr>
      <w:i/>
      <w:iCs/>
      <w:color w:val="0F4761" w:themeColor="accent1" w:themeShade="BF"/>
    </w:rPr>
  </w:style>
  <w:style w:type="paragraph" w:styleId="a8">
    <w:name w:val="Intense Quote"/>
    <w:basedOn w:val="a"/>
    <w:next w:val="a"/>
    <w:link w:val="Char2"/>
    <w:uiPriority w:val="30"/>
    <w:qFormat/>
    <w:rsid w:val="00584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84674"/>
    <w:rPr>
      <w:i/>
      <w:iCs/>
      <w:color w:val="0F4761" w:themeColor="accent1" w:themeShade="BF"/>
    </w:rPr>
  </w:style>
  <w:style w:type="character" w:styleId="a9">
    <w:name w:val="Intense Reference"/>
    <w:basedOn w:val="a0"/>
    <w:uiPriority w:val="32"/>
    <w:qFormat/>
    <w:rsid w:val="00584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84154">
      <w:bodyDiv w:val="1"/>
      <w:marLeft w:val="0"/>
      <w:marRight w:val="0"/>
      <w:marTop w:val="0"/>
      <w:marBottom w:val="0"/>
      <w:divBdr>
        <w:top w:val="none" w:sz="0" w:space="0" w:color="auto"/>
        <w:left w:val="none" w:sz="0" w:space="0" w:color="auto"/>
        <w:bottom w:val="none" w:sz="0" w:space="0" w:color="auto"/>
        <w:right w:val="none" w:sz="0" w:space="0" w:color="auto"/>
      </w:divBdr>
    </w:div>
    <w:div w:id="524834698">
      <w:bodyDiv w:val="1"/>
      <w:marLeft w:val="0"/>
      <w:marRight w:val="0"/>
      <w:marTop w:val="0"/>
      <w:marBottom w:val="0"/>
      <w:divBdr>
        <w:top w:val="none" w:sz="0" w:space="0" w:color="auto"/>
        <w:left w:val="none" w:sz="0" w:space="0" w:color="auto"/>
        <w:bottom w:val="none" w:sz="0" w:space="0" w:color="auto"/>
        <w:right w:val="none" w:sz="0" w:space="0" w:color="auto"/>
      </w:divBdr>
    </w:div>
    <w:div w:id="1577544765">
      <w:bodyDiv w:val="1"/>
      <w:marLeft w:val="0"/>
      <w:marRight w:val="0"/>
      <w:marTop w:val="0"/>
      <w:marBottom w:val="0"/>
      <w:divBdr>
        <w:top w:val="none" w:sz="0" w:space="0" w:color="auto"/>
        <w:left w:val="none" w:sz="0" w:space="0" w:color="auto"/>
        <w:bottom w:val="none" w:sz="0" w:space="0" w:color="auto"/>
        <w:right w:val="none" w:sz="0" w:space="0" w:color="auto"/>
      </w:divBdr>
    </w:div>
    <w:div w:id="17202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1780</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ΕΜΠΡΟΣ ΞΑΝΘΗ</dc:creator>
  <cp:keywords/>
  <dc:description/>
  <cp:lastModifiedBy>ΕΜΠΡΟΣ ΞΑΝΘΗ</cp:lastModifiedBy>
  <cp:revision>16</cp:revision>
  <dcterms:created xsi:type="dcterms:W3CDTF">2025-07-09T09:28:00Z</dcterms:created>
  <dcterms:modified xsi:type="dcterms:W3CDTF">2025-07-09T11:11:00Z</dcterms:modified>
</cp:coreProperties>
</file>